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DAE" w:rsidRDefault="001C501C">
      <w:pPr>
        <w:rPr>
          <w:color w:val="3C3C3C"/>
          <w:sz w:val="33"/>
          <w:szCs w:val="33"/>
        </w:rPr>
      </w:pPr>
      <w:bookmarkStart w:id="0" w:name="_GoBack"/>
      <w:r>
        <w:rPr>
          <w:rFonts w:hint="eastAsia"/>
          <w:color w:val="3C3C3C"/>
          <w:sz w:val="33"/>
          <w:szCs w:val="33"/>
        </w:rPr>
        <w:t>关于做好2019年国家留学基金委高级研究学者、访问学者、博士后项目申报工作及2019年全年教师出国（境）访学预申报工作的通知</w:t>
      </w:r>
    </w:p>
    <w:bookmarkEnd w:id="0"/>
    <w:p w:rsidR="001C501C" w:rsidRPr="001C501C" w:rsidRDefault="001C501C" w:rsidP="001C501C">
      <w:r w:rsidRPr="001C501C">
        <w:rPr>
          <w:rFonts w:hint="eastAsia"/>
        </w:rPr>
        <w:t>为做好2019年国家留基委面上访问学者选拔工作，同时统筹做好2019年学校教师出国（境）访学工作，现将有关事项通知如下：</w:t>
      </w:r>
    </w:p>
    <w:p w:rsidR="001C501C" w:rsidRPr="001C501C" w:rsidRDefault="001C501C" w:rsidP="001C501C">
      <w:r w:rsidRPr="001C501C">
        <w:rPr>
          <w:rFonts w:hint="eastAsia"/>
          <w:b/>
          <w:bCs/>
        </w:rPr>
        <w:t>一、国家留学基金委高级研究学者、访问学者、博士后项目申报工作</w:t>
      </w:r>
    </w:p>
    <w:p w:rsidR="001C501C" w:rsidRPr="001C501C" w:rsidRDefault="001C501C" w:rsidP="001C501C">
      <w:r w:rsidRPr="001C501C">
        <w:rPr>
          <w:rFonts w:hint="eastAsia"/>
        </w:rPr>
        <w:t>（一）根据国家留学基金委有关文件通知，2019年度国家留学基金委高级研究学者、访问学者、博士后项目申报工作已经开始。选派办法请参见《各类出国（境）访学项目选派办法》（附件4）。</w:t>
      </w:r>
    </w:p>
    <w:p w:rsidR="001C501C" w:rsidRPr="001C501C" w:rsidRDefault="001C501C" w:rsidP="001C501C">
      <w:r w:rsidRPr="001C501C">
        <w:rPr>
          <w:rFonts w:hint="eastAsia"/>
        </w:rPr>
        <w:t>因2019年简章留基委尚未发布，暂以2018年简章为选拔参照依据，具体申报及材料组织要求请查阅国家留学网，网址如下：</w:t>
      </w:r>
    </w:p>
    <w:p w:rsidR="001C501C" w:rsidRPr="001C501C" w:rsidRDefault="001C501C" w:rsidP="001C501C">
      <w:r w:rsidRPr="001C501C">
        <w:rPr>
          <w:rFonts w:hint="eastAsia"/>
        </w:rPr>
        <w:t>http://www.csc.edu.cn/chuguo/s/1046</w:t>
      </w:r>
    </w:p>
    <w:p w:rsidR="001C501C" w:rsidRPr="001C501C" w:rsidRDefault="001C501C" w:rsidP="001C501C">
      <w:r w:rsidRPr="001C501C">
        <w:rPr>
          <w:rFonts w:hint="eastAsia"/>
        </w:rPr>
        <w:t>2019年简章将于12月底发布，请及时登录国家留学网查阅。</w:t>
      </w:r>
    </w:p>
    <w:p w:rsidR="001C501C" w:rsidRPr="001C501C" w:rsidRDefault="001C501C" w:rsidP="001C501C">
      <w:r w:rsidRPr="001C501C">
        <w:rPr>
          <w:rFonts w:hint="eastAsia"/>
        </w:rPr>
        <w:t>凡符合《选派办法》及相应项目要求的我校教职工，均可按规定的程序和办法申请国家留学基金资助出国研修。申请人须在指定时间内完成网上报名并提交规定的申请材料。</w:t>
      </w:r>
    </w:p>
    <w:p w:rsidR="001C501C" w:rsidRPr="001C501C" w:rsidRDefault="001C501C" w:rsidP="001C501C">
      <w:r w:rsidRPr="001C501C">
        <w:rPr>
          <w:rFonts w:hint="eastAsia"/>
        </w:rPr>
        <w:t>（二）有关要求</w:t>
      </w:r>
    </w:p>
    <w:p w:rsidR="001C501C" w:rsidRPr="001C501C" w:rsidRDefault="001C501C" w:rsidP="001C501C">
      <w:r w:rsidRPr="001C501C">
        <w:rPr>
          <w:rFonts w:hint="eastAsia"/>
        </w:rPr>
        <w:t>1.2019年国家公派高级研究学者、访问学者、博士后项目要求申请人提交材料的具体要求见国家留学网《应提交的申请材料及说明》，项目被录取人员的留学资格保留至2020年6月30日。</w:t>
      </w:r>
    </w:p>
    <w:p w:rsidR="001C501C" w:rsidRPr="001C501C" w:rsidRDefault="001C501C" w:rsidP="001C501C">
      <w:r w:rsidRPr="001C501C">
        <w:rPr>
          <w:rFonts w:hint="eastAsia"/>
        </w:rPr>
        <w:t>2.各学院应对申请人的政治信念、道德品行、身心健康情况、学术发展潜力、出国留学必要性、留学计划可行性等进行严格把关，并在《单位推荐意见表》中对上述内容逐项做出认定，对其出国研修工作提出明确目标要求。“单位推荐意见”是留学基金委评审的重要依据。</w:t>
      </w:r>
    </w:p>
    <w:p w:rsidR="001C501C" w:rsidRPr="001C501C" w:rsidRDefault="001C501C" w:rsidP="001C501C">
      <w:r w:rsidRPr="001C501C">
        <w:rPr>
          <w:rFonts w:hint="eastAsia"/>
        </w:rPr>
        <w:t>（三）学校鼓励、支持教师积极申报国家和江苏省各类公派出国留学项目，学校公派出国项目原则上从国家和江苏省各类出国留学项目申请落选人员中选拔。</w:t>
      </w:r>
    </w:p>
    <w:p w:rsidR="001C501C" w:rsidRPr="001C501C" w:rsidRDefault="001C501C" w:rsidP="001C501C">
      <w:r w:rsidRPr="001C501C">
        <w:rPr>
          <w:rFonts w:hint="eastAsia"/>
        </w:rPr>
        <w:t>（四）请各学院积极做好宣传工作,根据师资队伍建设和人才培养规划，大力加强人才队伍的国际化建设,认真对照选拔条件积极做好人选的推荐工作。</w:t>
      </w:r>
    </w:p>
    <w:p w:rsidR="001C501C" w:rsidRPr="001C501C" w:rsidRDefault="001C501C" w:rsidP="001C501C">
      <w:r w:rsidRPr="001C501C">
        <w:rPr>
          <w:rFonts w:hint="eastAsia"/>
        </w:rPr>
        <w:t>（五）请申请人于2019年1月5日起在国家留学网（</w:t>
      </w:r>
      <w:hyperlink r:id="rId4" w:history="1">
        <w:r w:rsidRPr="001C501C">
          <w:rPr>
            <w:rStyle w:val="a3"/>
            <w:rFonts w:hint="eastAsia"/>
          </w:rPr>
          <w:t>www.csc.edu.cn</w:t>
        </w:r>
      </w:hyperlink>
      <w:r w:rsidRPr="001C501C">
        <w:rPr>
          <w:rFonts w:hint="eastAsia"/>
        </w:rPr>
        <w:t>）进行网上申报，并按照2019年国家公派高级研究学者、访问学者、博士后项目《应提交的申请材料及说明》准备相应材料，经所在学院审核后于2019年1月9-11日期间报人事处师资科。所在学院须集中提供的材料包括:</w:t>
      </w:r>
    </w:p>
    <w:tbl>
      <w:tblPr>
        <w:tblW w:w="0" w:type="auto"/>
        <w:tblCellMar>
          <w:left w:w="0" w:type="dxa"/>
          <w:right w:w="0" w:type="dxa"/>
        </w:tblCellMar>
        <w:tblLook w:val="04A0" w:firstRow="1" w:lastRow="0" w:firstColumn="1" w:lastColumn="0" w:noHBand="0" w:noVBand="1"/>
      </w:tblPr>
      <w:tblGrid>
        <w:gridCol w:w="4142"/>
        <w:gridCol w:w="4148"/>
      </w:tblGrid>
      <w:tr w:rsidR="001C501C" w:rsidRPr="001C501C" w:rsidTr="001C501C">
        <w:tc>
          <w:tcPr>
            <w:tcW w:w="478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1C501C" w:rsidRPr="001C501C" w:rsidRDefault="001C501C" w:rsidP="001C501C">
            <w:r w:rsidRPr="001C501C">
              <w:rPr>
                <w:rFonts w:hint="eastAsia"/>
              </w:rPr>
              <w:t>纸质版（个人装订）</w:t>
            </w:r>
          </w:p>
        </w:tc>
        <w:tc>
          <w:tcPr>
            <w:tcW w:w="478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1C501C" w:rsidRPr="001C501C" w:rsidRDefault="001C501C" w:rsidP="001C501C">
            <w:r w:rsidRPr="001C501C">
              <w:rPr>
                <w:rFonts w:hint="eastAsia"/>
              </w:rPr>
              <w:t>电子版</w:t>
            </w:r>
          </w:p>
        </w:tc>
      </w:tr>
      <w:tr w:rsidR="001C501C" w:rsidRPr="001C501C" w:rsidTr="001C501C">
        <w:tc>
          <w:tcPr>
            <w:tcW w:w="478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1C501C" w:rsidRPr="001C501C" w:rsidRDefault="001C501C" w:rsidP="001C501C">
            <w:r w:rsidRPr="001C501C">
              <w:rPr>
                <w:rFonts w:hint="eastAsia"/>
              </w:rPr>
              <w:t>1.《国家留学基金管理委员会出国留学申请表》（访学类）</w:t>
            </w:r>
          </w:p>
        </w:tc>
        <w:tc>
          <w:tcPr>
            <w:tcW w:w="478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1C501C" w:rsidRPr="001C501C" w:rsidRDefault="001C501C" w:rsidP="001C501C">
            <w:r w:rsidRPr="001C501C">
              <w:rPr>
                <w:rFonts w:hint="eastAsia"/>
              </w:rPr>
              <w:t>1.申报人员信息汇总表（附件1）</w:t>
            </w:r>
          </w:p>
        </w:tc>
      </w:tr>
      <w:tr w:rsidR="001C501C" w:rsidRPr="001C501C" w:rsidTr="001C501C">
        <w:tc>
          <w:tcPr>
            <w:tcW w:w="478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1C501C" w:rsidRPr="001C501C" w:rsidRDefault="001C501C" w:rsidP="001C501C">
            <w:r w:rsidRPr="001C501C">
              <w:rPr>
                <w:rFonts w:hint="eastAsia"/>
              </w:rPr>
              <w:t>2.有效身份证复印件</w:t>
            </w:r>
          </w:p>
        </w:tc>
        <w:tc>
          <w:tcPr>
            <w:tcW w:w="478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1C501C" w:rsidRPr="001C501C" w:rsidRDefault="001C501C" w:rsidP="001C501C">
            <w:r w:rsidRPr="001C501C">
              <w:rPr>
                <w:rFonts w:hint="eastAsia"/>
              </w:rPr>
              <w:t>2.《单位推荐意见表》（附件2，word版本）</w:t>
            </w:r>
          </w:p>
        </w:tc>
      </w:tr>
      <w:tr w:rsidR="001C501C" w:rsidRPr="001C501C" w:rsidTr="001C501C">
        <w:tc>
          <w:tcPr>
            <w:tcW w:w="478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1C501C" w:rsidRPr="001C501C" w:rsidRDefault="001C501C" w:rsidP="001C501C">
            <w:r w:rsidRPr="001C501C">
              <w:rPr>
                <w:rFonts w:hint="eastAsia"/>
              </w:rPr>
              <w:t>3.国外单位正式邀请信复印件</w:t>
            </w:r>
          </w:p>
        </w:tc>
        <w:tc>
          <w:tcPr>
            <w:tcW w:w="478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1C501C" w:rsidRPr="001C501C" w:rsidRDefault="001C501C" w:rsidP="001C501C">
            <w:r w:rsidRPr="001C501C">
              <w:rPr>
                <w:rFonts w:hint="eastAsia"/>
              </w:rPr>
              <w:t>3.所有申报材料电子版（压缩文件）</w:t>
            </w:r>
          </w:p>
        </w:tc>
      </w:tr>
      <w:tr w:rsidR="001C501C" w:rsidRPr="001C501C" w:rsidTr="001C501C">
        <w:tc>
          <w:tcPr>
            <w:tcW w:w="478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1C501C" w:rsidRPr="001C501C" w:rsidRDefault="001C501C" w:rsidP="001C501C">
            <w:r w:rsidRPr="001C501C">
              <w:rPr>
                <w:rFonts w:hint="eastAsia"/>
              </w:rPr>
              <w:t>4.外语水平证明复印件</w:t>
            </w:r>
          </w:p>
        </w:tc>
        <w:tc>
          <w:tcPr>
            <w:tcW w:w="478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1C501C" w:rsidRPr="001C501C" w:rsidRDefault="001C501C" w:rsidP="001C501C"/>
        </w:tc>
      </w:tr>
      <w:tr w:rsidR="001C501C" w:rsidRPr="001C501C" w:rsidTr="001C501C">
        <w:tc>
          <w:tcPr>
            <w:tcW w:w="478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1C501C" w:rsidRPr="001C501C" w:rsidRDefault="001C501C" w:rsidP="001C501C">
            <w:r w:rsidRPr="001C501C">
              <w:rPr>
                <w:rFonts w:hint="eastAsia"/>
              </w:rPr>
              <w:t>5.职称证书、最高学历、学位证书复印件</w:t>
            </w:r>
          </w:p>
        </w:tc>
        <w:tc>
          <w:tcPr>
            <w:tcW w:w="478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1C501C" w:rsidRPr="001C501C" w:rsidRDefault="001C501C" w:rsidP="001C501C"/>
        </w:tc>
      </w:tr>
      <w:tr w:rsidR="001C501C" w:rsidRPr="001C501C" w:rsidTr="001C501C">
        <w:tc>
          <w:tcPr>
            <w:tcW w:w="478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1C501C" w:rsidRPr="001C501C" w:rsidRDefault="001C501C" w:rsidP="001C501C">
            <w:r w:rsidRPr="001C501C">
              <w:rPr>
                <w:rFonts w:hint="eastAsia"/>
              </w:rPr>
              <w:t>6.获奖证书复印件（不超过5页）</w:t>
            </w:r>
          </w:p>
        </w:tc>
        <w:tc>
          <w:tcPr>
            <w:tcW w:w="478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1C501C" w:rsidRPr="001C501C" w:rsidRDefault="001C501C" w:rsidP="001C501C"/>
        </w:tc>
      </w:tr>
      <w:tr w:rsidR="001C501C" w:rsidRPr="001C501C" w:rsidTr="001C501C">
        <w:tc>
          <w:tcPr>
            <w:tcW w:w="478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1C501C" w:rsidRPr="001C501C" w:rsidRDefault="001C501C" w:rsidP="001C501C">
            <w:r w:rsidRPr="001C501C">
              <w:rPr>
                <w:rFonts w:hint="eastAsia"/>
              </w:rPr>
              <w:t>7.外方合作者简历</w:t>
            </w:r>
          </w:p>
        </w:tc>
        <w:tc>
          <w:tcPr>
            <w:tcW w:w="478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1C501C" w:rsidRPr="001C501C" w:rsidRDefault="001C501C" w:rsidP="001C501C"/>
        </w:tc>
      </w:tr>
      <w:tr w:rsidR="001C501C" w:rsidRPr="001C501C" w:rsidTr="001C501C">
        <w:tc>
          <w:tcPr>
            <w:tcW w:w="478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1C501C" w:rsidRPr="001C501C" w:rsidRDefault="001C501C" w:rsidP="001C501C">
            <w:r w:rsidRPr="001C501C">
              <w:rPr>
                <w:rFonts w:hint="eastAsia"/>
              </w:rPr>
              <w:t>8.项目要求提交的其他材料</w:t>
            </w:r>
          </w:p>
        </w:tc>
        <w:tc>
          <w:tcPr>
            <w:tcW w:w="478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1C501C" w:rsidRPr="001C501C" w:rsidRDefault="001C501C" w:rsidP="001C501C"/>
        </w:tc>
      </w:tr>
      <w:tr w:rsidR="001C501C" w:rsidRPr="001C501C" w:rsidTr="001C501C">
        <w:tc>
          <w:tcPr>
            <w:tcW w:w="478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1C501C" w:rsidRPr="001C501C" w:rsidRDefault="001C501C" w:rsidP="001C501C">
            <w:r w:rsidRPr="001C501C">
              <w:rPr>
                <w:rFonts w:hint="eastAsia"/>
              </w:rPr>
              <w:t>9.《单位推荐意见表》</w:t>
            </w:r>
          </w:p>
        </w:tc>
        <w:tc>
          <w:tcPr>
            <w:tcW w:w="478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1C501C" w:rsidRPr="001C501C" w:rsidRDefault="001C501C" w:rsidP="001C501C"/>
        </w:tc>
      </w:tr>
    </w:tbl>
    <w:p w:rsidR="001C501C" w:rsidRPr="001C501C" w:rsidRDefault="001C501C" w:rsidP="001C501C">
      <w:r w:rsidRPr="001C501C">
        <w:rPr>
          <w:rFonts w:hint="eastAsia"/>
        </w:rPr>
        <w:lastRenderedPageBreak/>
        <w:t>纸质材料报送人事处师资科，电子材料发送至师资科邮箱。学校审核后将在规定时间内上报省教育厅。</w:t>
      </w:r>
    </w:p>
    <w:p w:rsidR="001C501C" w:rsidRPr="001C501C" w:rsidRDefault="001C501C" w:rsidP="001C501C">
      <w:r w:rsidRPr="001C501C">
        <w:rPr>
          <w:rFonts w:hint="eastAsia"/>
          <w:b/>
          <w:bCs/>
        </w:rPr>
        <w:t>二、2019年全年教师出国（境）访学预申报工作</w:t>
      </w:r>
    </w:p>
    <w:p w:rsidR="001C501C" w:rsidRPr="001C501C" w:rsidRDefault="001C501C" w:rsidP="001C501C">
      <w:r w:rsidRPr="001C501C">
        <w:rPr>
          <w:rFonts w:hint="eastAsia"/>
        </w:rPr>
        <w:t>为加强教师境外访学精细化管理，方便教师有针对性地选择项目派出，人事处对各类公派项目进行了简单梳理，详情见《学校选派教师出国（境）研修工作指南》（附件3）及《各类出国（境）访学项目选派办法》（附件4），供申报教师参考，具体的申报要求以申报当年的通知为准。</w:t>
      </w:r>
    </w:p>
    <w:p w:rsidR="001C501C" w:rsidRPr="001C501C" w:rsidRDefault="001C501C" w:rsidP="001C501C">
      <w:r w:rsidRPr="001C501C">
        <w:rPr>
          <w:rFonts w:hint="eastAsia"/>
        </w:rPr>
        <w:t>请各位老师全面熟悉项目要求，早做准备，根据本人的实际情况，向学院提出本年度的研修申请。请各学院根据本单位年度工作安排，统筹协调，综合考虑，提出选派人选建议，将《2019年拟出国（境）访学人员预申报汇总表》（附件5）于2019年1月11日之前报人事处师资科，电子版发送至师资科邮箱。</w:t>
      </w:r>
    </w:p>
    <w:p w:rsidR="001C501C" w:rsidRPr="001C501C" w:rsidRDefault="001C501C" w:rsidP="001C501C">
      <w:r w:rsidRPr="001C501C">
        <w:rPr>
          <w:rFonts w:hint="eastAsia"/>
        </w:rPr>
        <w:t>学院上报的预申报人选纳入学校本年度研修计划，未纳入本年度研修计划的教师原则上不予派出。</w:t>
      </w:r>
    </w:p>
    <w:p w:rsidR="001C501C" w:rsidRPr="001C501C" w:rsidRDefault="001C501C" w:rsidP="001C501C">
      <w:r w:rsidRPr="001C501C">
        <w:rPr>
          <w:rFonts w:hint="eastAsia"/>
        </w:rPr>
        <w:t>各单位应加强出国（境）研修人员的管理，对每一位研修人员在出访前都应进行行前谈话，做好出访前的思想政治教育工作。同时要明确出国（境）研修人员具体的研修任务，关心在外研修人员的学习与生活，加强联络，做实做细考核工作。</w:t>
      </w:r>
    </w:p>
    <w:p w:rsidR="001C501C" w:rsidRPr="001C501C" w:rsidRDefault="001C501C" w:rsidP="001C501C">
      <w:r w:rsidRPr="001C501C">
        <w:rPr>
          <w:rFonts w:hint="eastAsia"/>
        </w:rPr>
        <w:t>人事处师资科联系人：郭廷珂，王晶，联系电话：0514-87971871，邮箱：</w:t>
      </w:r>
      <w:hyperlink r:id="rId5" w:history="1">
        <w:r w:rsidRPr="001C501C">
          <w:rPr>
            <w:rStyle w:val="a3"/>
            <w:rFonts w:hint="eastAsia"/>
          </w:rPr>
          <w:t>shizb@yzu.edu.cn</w:t>
        </w:r>
      </w:hyperlink>
      <w:r w:rsidRPr="001C501C">
        <w:rPr>
          <w:rFonts w:hint="eastAsia"/>
        </w:rPr>
        <w:t>。</w:t>
      </w:r>
    </w:p>
    <w:p w:rsidR="001C501C" w:rsidRPr="001C501C" w:rsidRDefault="001C501C" w:rsidP="001C501C">
      <w:r w:rsidRPr="001C501C">
        <w:rPr>
          <w:rFonts w:hint="eastAsia"/>
        </w:rPr>
        <w:t>附件：1.2019年国家留学基金资助出国留学申报人员汇总表</w:t>
      </w:r>
    </w:p>
    <w:p w:rsidR="001C501C" w:rsidRPr="001C501C" w:rsidRDefault="001C501C" w:rsidP="001C501C">
      <w:r w:rsidRPr="001C501C">
        <w:rPr>
          <w:rFonts w:hint="eastAsia"/>
        </w:rPr>
        <w:t>2.单位推荐意见表</w:t>
      </w:r>
    </w:p>
    <w:p w:rsidR="001C501C" w:rsidRPr="001C501C" w:rsidRDefault="001C501C" w:rsidP="001C501C">
      <w:r w:rsidRPr="001C501C">
        <w:rPr>
          <w:rFonts w:hint="eastAsia"/>
        </w:rPr>
        <w:t>3.学校选派教师出国（境）研修工作指南</w:t>
      </w:r>
    </w:p>
    <w:p w:rsidR="001C501C" w:rsidRPr="001C501C" w:rsidRDefault="001C501C" w:rsidP="001C501C">
      <w:r w:rsidRPr="001C501C">
        <w:rPr>
          <w:rFonts w:hint="eastAsia"/>
        </w:rPr>
        <w:t>4.各类出国（境）访学项目选派办法</w:t>
      </w:r>
    </w:p>
    <w:p w:rsidR="001C501C" w:rsidRPr="001C501C" w:rsidRDefault="001C501C" w:rsidP="001C501C">
      <w:r w:rsidRPr="001C501C">
        <w:rPr>
          <w:rFonts w:hint="eastAsia"/>
        </w:rPr>
        <w:t>5. 2019年拟出国（境）访学人员预申报汇总表</w:t>
      </w:r>
    </w:p>
    <w:p w:rsidR="001C501C" w:rsidRPr="001C501C" w:rsidRDefault="001C501C" w:rsidP="001C501C">
      <w:r w:rsidRPr="001C501C">
        <w:rPr>
          <w:rFonts w:hint="eastAsia"/>
        </w:rPr>
        <w:t xml:space="preserve">　　　　　　　　　　　　　　　　　　　　　人　事　处</w:t>
      </w:r>
    </w:p>
    <w:p w:rsidR="001C501C" w:rsidRPr="001C501C" w:rsidRDefault="001C501C" w:rsidP="001C501C">
      <w:r w:rsidRPr="001C501C">
        <w:rPr>
          <w:rFonts w:hint="eastAsia"/>
        </w:rPr>
        <w:t xml:space="preserve">　　　　　　　　　　　　　　　　        2018年12月27日</w:t>
      </w:r>
    </w:p>
    <w:p w:rsidR="001C501C" w:rsidRPr="001C501C" w:rsidRDefault="001C501C">
      <w:pPr>
        <w:rPr>
          <w:rFonts w:hint="eastAsia"/>
        </w:rPr>
      </w:pPr>
    </w:p>
    <w:sectPr w:rsidR="001C501C" w:rsidRPr="001C50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C7D"/>
    <w:rsid w:val="001C501C"/>
    <w:rsid w:val="003E3DAE"/>
    <w:rsid w:val="003E7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E0E4B"/>
  <w15:chartTrackingRefBased/>
  <w15:docId w15:val="{A895B7C3-D6F4-490E-BB7F-A0E343585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C50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1610">
      <w:bodyDiv w:val="1"/>
      <w:marLeft w:val="0"/>
      <w:marRight w:val="0"/>
      <w:marTop w:val="0"/>
      <w:marBottom w:val="0"/>
      <w:divBdr>
        <w:top w:val="none" w:sz="0" w:space="0" w:color="auto"/>
        <w:left w:val="none" w:sz="0" w:space="0" w:color="auto"/>
        <w:bottom w:val="none" w:sz="0" w:space="0" w:color="auto"/>
        <w:right w:val="none" w:sz="0" w:space="0" w:color="auto"/>
      </w:divBdr>
      <w:divsChild>
        <w:div w:id="1229732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hizb@yzu.edu.cn" TargetMode="External"/><Relationship Id="rId4" Type="http://schemas.openxmlformats.org/officeDocument/2006/relationships/hyperlink" Target="http://www.cs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1673</Characters>
  <Application>Microsoft Office Word</Application>
  <DocSecurity>0</DocSecurity>
  <Lines>13</Lines>
  <Paragraphs>3</Paragraphs>
  <ScaleCrop>false</ScaleCrop>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2018-12-28T08:08:00Z</dcterms:created>
  <dcterms:modified xsi:type="dcterms:W3CDTF">2018-12-28T08:08:00Z</dcterms:modified>
</cp:coreProperties>
</file>